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2A" w:rsidRPr="00402B53" w:rsidRDefault="006D779F" w:rsidP="00A914E1">
      <w:pPr>
        <w:tabs>
          <w:tab w:val="left" w:pos="284"/>
          <w:tab w:val="left" w:pos="709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ภารกิจ  บทบาท  หน้าที่ความรับผิดชอบของ</w:t>
      </w:r>
    </w:p>
    <w:p w:rsidR="006D779F" w:rsidRPr="00402B53" w:rsidRDefault="006D779F" w:rsidP="00A914E1">
      <w:pPr>
        <w:tabs>
          <w:tab w:val="left" w:pos="284"/>
          <w:tab w:val="left" w:pos="709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B5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97725" wp14:editId="0CDC9C63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8.35pt" to="450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" strokecolor="#0d0d0d [3069]"/>
            </w:pict>
          </mc:Fallback>
        </mc:AlternateContent>
      </w:r>
      <w:r w:rsidR="005B0604"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สำนักงานผู้อำนวยการ</w:t>
      </w:r>
      <w:r w:rsidR="00EA4C0B"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วิทยาลัยเพาะช่าง</w:t>
      </w:r>
    </w:p>
    <w:p w:rsidR="006D779F" w:rsidRPr="00402B53" w:rsidRDefault="006D779F" w:rsidP="00A914E1">
      <w:pPr>
        <w:tabs>
          <w:tab w:val="left" w:pos="284"/>
          <w:tab w:val="left" w:pos="709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B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แบ่งภารกิจและบทบาทหน้าที่ความรับผิดชอบภายในออกเป็น </w:t>
      </w:r>
      <w:r w:rsidRPr="00402B53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งานดังนี้</w:t>
      </w:r>
    </w:p>
    <w:p w:rsidR="002104FB" w:rsidRPr="00402B53" w:rsidRDefault="002104FB" w:rsidP="002104FB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402B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งานบริหารและวางแผน</w:t>
      </w:r>
    </w:p>
    <w:p w:rsidR="00E851CC" w:rsidRDefault="00E04428" w:rsidP="00E04428">
      <w:pPr>
        <w:tabs>
          <w:tab w:val="left" w:pos="284"/>
          <w:tab w:val="left" w:pos="709"/>
          <w:tab w:val="left" w:pos="1260"/>
        </w:tabs>
        <w:spacing w:after="0"/>
        <w:rPr>
          <w:rFonts w:ascii="TH SarabunIT๙" w:hAnsi="TH SarabunIT๙" w:cs="TH SarabunIT๙"/>
          <w:i/>
          <w:iCs/>
          <w:color w:val="0070C0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Pr="009C197B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สารบรรณ </w:t>
      </w:r>
      <w:r w:rsidRPr="004C4601">
        <w:rPr>
          <w:rFonts w:ascii="TH SarabunIT๙" w:hAnsi="TH SarabunIT๙" w:cs="TH SarabunIT๙"/>
          <w:sz w:val="32"/>
          <w:szCs w:val="32"/>
          <w:cs/>
        </w:rPr>
        <w:t>ปฏิบัติงานตามระเบียบสำนักนายกรัฐมนตรี ว่าด้วยงานสารบรรณ จัดทำประกาศและเอกสารราชการของหน่วยงาน บริการติดต่อสื่อสาร ประสานงานการติดต่อสื่อสารกับหน่วยงาน</w:t>
      </w:r>
      <w:r w:rsidRPr="009C197B">
        <w:rPr>
          <w:rFonts w:ascii="TH SarabunIT๙" w:hAnsi="TH SarabunIT๙" w:cs="TH SarabunIT๙"/>
          <w:color w:val="C00000"/>
          <w:sz w:val="32"/>
          <w:szCs w:val="32"/>
          <w:cs/>
        </w:rPr>
        <w:t>ภายใน</w:t>
      </w:r>
      <w:r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ระดับสาขา ภาควิชา</w:t>
      </w:r>
      <w:r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(ถ้ามี)</w:t>
      </w:r>
      <w:r w:rsidRPr="009C197B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และหน่วยงาน</w:t>
      </w:r>
      <w:r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ของมหาวิทยาลัย</w:t>
      </w:r>
      <w:r w:rsidRPr="009C197B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จัดเก็บเอก</w:t>
      </w:r>
      <w:r>
        <w:rPr>
          <w:rFonts w:ascii="TH SarabunIT๙" w:hAnsi="TH SarabunIT๙" w:cs="TH SarabunIT๙"/>
          <w:sz w:val="32"/>
          <w:szCs w:val="32"/>
          <w:cs/>
        </w:rPr>
        <w:t>สารและจัดระบบเอกสารเป็นหมวดหมู่</w:t>
      </w:r>
      <w:r w:rsidRPr="004C4601">
        <w:rPr>
          <w:rFonts w:ascii="TH SarabunIT๙" w:hAnsi="TH SarabunIT๙" w:cs="TH SarabunIT๙"/>
          <w:sz w:val="32"/>
          <w:szCs w:val="32"/>
          <w:cs/>
        </w:rPr>
        <w:t>และรักษาเอกสารอย่างเป็นระบบ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ดำเนินการด้านงานประชุม และเลขานุการการประชุมที่ได้รับมอบหมาย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จัดทำรายงานสรุปและข้อเสนอแนะประจำปีที่เกี่ยวข้องกับงานสารบรรณ</w:t>
      </w:r>
      <w:r w:rsidR="00E851CC" w:rsidRPr="004C4601">
        <w:rPr>
          <w:rFonts w:ascii="TH SarabunIT๙" w:hAnsi="TH SarabunIT๙" w:cs="TH SarabunIT๙"/>
          <w:sz w:val="32"/>
          <w:szCs w:val="32"/>
          <w:cs/>
        </w:rPr>
        <w:tab/>
      </w:r>
      <w:r w:rsidR="00E851CC" w:rsidRPr="004C4601">
        <w:rPr>
          <w:rFonts w:ascii="TH SarabunIT๙" w:hAnsi="TH SarabunIT๙" w:cs="TH SarabunIT๙"/>
          <w:sz w:val="32"/>
          <w:szCs w:val="32"/>
          <w:cs/>
        </w:rPr>
        <w:tab/>
      </w:r>
      <w:r w:rsidR="00BB67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51CC" w:rsidRPr="00E851CC">
        <w:rPr>
          <w:rFonts w:ascii="TH SarabunIT๙" w:hAnsi="TH SarabunIT๙" w:cs="TH SarabunIT๙"/>
          <w:i/>
          <w:iCs/>
          <w:color w:val="0070C0"/>
          <w:sz w:val="32"/>
          <w:szCs w:val="32"/>
          <w:cs/>
        </w:rPr>
        <w:t>ดำเนินงาน</w:t>
      </w:r>
      <w:r w:rsidR="005231E9" w:rsidRPr="005231E9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E851CC" w:rsidRPr="00E851CC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 xml:space="preserve">การเงินและบัญชี </w:t>
      </w:r>
      <w:r w:rsidR="00E851CC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 xml:space="preserve">รับ-นำส่งเงินรายได้ </w:t>
      </w:r>
      <w:r w:rsidR="00E851CC" w:rsidRPr="00E851CC">
        <w:rPr>
          <w:rFonts w:ascii="TH SarabunIT๙" w:hAnsi="TH SarabunIT๙" w:cs="TH SarabunIT๙" w:hint="cs"/>
          <w:color w:val="0070C0"/>
          <w:sz w:val="32"/>
          <w:szCs w:val="32"/>
          <w:cs/>
        </w:rPr>
        <w:t>รับ-นำส่งเงินงบประมาณ จ่ายเงินทดรองจ่าย จัดทำทะเบียนคุมเงินทดรองจ่าย จัดทำทะเบียนรับเงินและนำส่งเงินรายได้ จัดทำทะเบียนคุมเช็ค</w:t>
      </w:r>
      <w:r w:rsidR="00E851CC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 xml:space="preserve"> </w:t>
      </w:r>
    </w:p>
    <w:p w:rsidR="00E851CC" w:rsidRPr="00E851CC" w:rsidRDefault="00E851CC" w:rsidP="00F700F9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color w:val="0070C0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ab/>
        <w:t>ดำเนินงาน</w:t>
      </w:r>
      <w:r w:rsidR="005231E9" w:rsidRPr="005231E9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 xml:space="preserve">เบิกจ่าย </w:t>
      </w:r>
      <w:r w:rsidRPr="00E851CC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 xml:space="preserve"> </w:t>
      </w:r>
      <w:r w:rsidRPr="00E851CC">
        <w:rPr>
          <w:rFonts w:ascii="TH SarabunIT๙" w:hAnsi="TH SarabunIT๙" w:cs="TH SarabunIT๙"/>
          <w:color w:val="0070C0"/>
          <w:sz w:val="32"/>
          <w:szCs w:val="32"/>
          <w:cs/>
        </w:rPr>
        <w:t>จัดทำทะเบียนคุมงบประมาณราย</w:t>
      </w:r>
      <w:r>
        <w:rPr>
          <w:rFonts w:ascii="TH SarabunIT๙" w:hAnsi="TH SarabunIT๙" w:cs="TH SarabunIT๙" w:hint="cs"/>
          <w:color w:val="0070C0"/>
          <w:sz w:val="32"/>
          <w:szCs w:val="32"/>
          <w:cs/>
        </w:rPr>
        <w:t>จ่าย</w:t>
      </w:r>
      <w:r w:rsidRPr="00E851C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70C0"/>
          <w:sz w:val="32"/>
          <w:szCs w:val="32"/>
          <w:cs/>
        </w:rPr>
        <w:t>การกันเงินไว้เบิกจ่ายเหลื่อมปีตรวจสอบเอกสารขอเบิกจ่ายเงินทุกประเภท จัดทำรายละเอียดการเบิกจ่าย จัดทำ ขบ. ในระบบ</w:t>
      </w:r>
      <w:r w:rsidR="00D17B81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</w:t>
      </w:r>
      <w:r w:rsidR="00D17B81">
        <w:rPr>
          <w:rFonts w:ascii="TH SarabunIT๙" w:hAnsi="TH SarabunIT๙" w:cs="TH SarabunIT๙"/>
          <w:color w:val="0070C0"/>
          <w:sz w:val="32"/>
          <w:szCs w:val="32"/>
        </w:rPr>
        <w:t xml:space="preserve">Excel Loader </w:t>
      </w:r>
      <w:r w:rsidR="00D17B81">
        <w:rPr>
          <w:rFonts w:ascii="TH SarabunIT๙" w:hAnsi="TH SarabunIT๙" w:cs="TH SarabunIT๙" w:hint="cs"/>
          <w:color w:val="0070C0"/>
          <w:sz w:val="32"/>
          <w:szCs w:val="32"/>
          <w:cs/>
        </w:rPr>
        <w:t>รวบรวมเอกสารการจ่ายส่งไปตั้งเบิกที่กองคลัง</w:t>
      </w:r>
      <w:r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</w:t>
      </w:r>
      <w:r w:rsidRPr="00E851C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</w:t>
      </w:r>
    </w:p>
    <w:p w:rsidR="00E851CC" w:rsidRPr="00E851CC" w:rsidRDefault="00E851CC" w:rsidP="00F700F9">
      <w:pPr>
        <w:tabs>
          <w:tab w:val="left" w:pos="284"/>
          <w:tab w:val="left" w:pos="709"/>
          <w:tab w:val="left" w:pos="1260"/>
        </w:tabs>
        <w:spacing w:after="0"/>
        <w:rPr>
          <w:rFonts w:ascii="TH SarabunIT๙" w:hAnsi="TH SarabunIT๙" w:cs="TH SarabunIT๙"/>
          <w:color w:val="0070C0"/>
          <w:sz w:val="32"/>
          <w:szCs w:val="32"/>
        </w:rPr>
      </w:pPr>
      <w:r w:rsidRPr="00E851CC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Pr="00E851CC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="00F700F9">
        <w:rPr>
          <w:rFonts w:ascii="TH SarabunIT๙" w:hAnsi="TH SarabunIT๙" w:cs="TH SarabunIT๙" w:hint="cs"/>
          <w:color w:val="0070C0"/>
          <w:sz w:val="32"/>
          <w:szCs w:val="32"/>
          <w:cs/>
        </w:rPr>
        <w:tab/>
      </w:r>
      <w:r w:rsidRPr="00E851CC">
        <w:rPr>
          <w:rFonts w:ascii="TH SarabunIT๙" w:hAnsi="TH SarabunIT๙" w:cs="TH SarabunIT๙"/>
          <w:i/>
          <w:iCs/>
          <w:color w:val="0070C0"/>
          <w:sz w:val="32"/>
          <w:szCs w:val="32"/>
          <w:cs/>
        </w:rPr>
        <w:t>ดำเนินงาน</w:t>
      </w:r>
      <w:r w:rsidR="005231E9" w:rsidRPr="005231E9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E851CC">
        <w:rPr>
          <w:rFonts w:ascii="TH SarabunIT๙" w:hAnsi="TH SarabunIT๙" w:cs="TH SarabunIT๙"/>
          <w:i/>
          <w:iCs/>
          <w:color w:val="0070C0"/>
          <w:sz w:val="32"/>
          <w:szCs w:val="32"/>
          <w:cs/>
        </w:rPr>
        <w:t>พัสดุ</w:t>
      </w:r>
      <w:r w:rsidRPr="00E851C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</w:t>
      </w:r>
      <w:r w:rsidR="005231E9" w:rsidRPr="005231E9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ดำเนินการจัดซื้อจัดจ้างทั้งเงินงบประมาณและเงินรายได้ จัดทำ </w:t>
      </w:r>
      <w:r w:rsidR="005231E9" w:rsidRPr="005231E9">
        <w:rPr>
          <w:rFonts w:ascii="TH SarabunIT๙" w:hAnsi="TH SarabunIT๙" w:cs="TH SarabunIT๙"/>
          <w:color w:val="C00000"/>
          <w:sz w:val="32"/>
          <w:szCs w:val="32"/>
        </w:rPr>
        <w:t>PO</w:t>
      </w:r>
      <w:r w:rsidR="005231E9" w:rsidRPr="005231E9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และนำส่งในระบบ</w:t>
      </w:r>
      <w:r w:rsidR="005231E9" w:rsidRPr="005231E9">
        <w:rPr>
          <w:rFonts w:ascii="TH SarabunIT๙" w:hAnsi="TH SarabunIT๙" w:cs="TH SarabunIT๙"/>
          <w:color w:val="C00000"/>
          <w:sz w:val="32"/>
          <w:szCs w:val="32"/>
        </w:rPr>
        <w:t xml:space="preserve"> GFMIS</w:t>
      </w:r>
      <w:r w:rsidR="005231E9" w:rsidRPr="005231E9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จัดทำบัญชีคุมวัสดุ จัดทำทะเบียนคุมสินทรัพย์ รายงานสินทรัพย์ประจำปี</w:t>
      </w:r>
      <w:r w:rsidR="005231E9" w:rsidRPr="005231E9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E851C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จัดวางระบบ วิธีปฏิบัติเกี่ยวกับการจัดหา การเก็บรักษา และการเบิกจ่ายพัสดุของหน่วยงาน ตามระเบียบของมหาวิทยาลัย จัดทำทะเบียนพัสดุให้เป็นปัจจุบัน  จัดทำรายงานพัสดุประจำปีของหน่วยงาน ส่งให้พัสดุกลางต่อไป จัดหาวัสดุครุภัณฑ์ตามที่หน่วยงานต้องการให้ทันตามเวลาที่กำหนดอย่างเป็นระบบและสามารถทำให้การจัดการเรียนการสอนมีคุณภาพ ควบคุมวัสดุคงคลังของหน่วยงานให้เป็นระบบและสามารถนำมาใช้งานได้อย่างมีคุณภาพ  ตรวจสอบรายการครุภัณฑ์และพัสดุของหน่วยงาน อย่างเป็นระบบเพื่อประโยชน์ของราชการ </w:t>
      </w:r>
    </w:p>
    <w:p w:rsidR="00E04428" w:rsidRPr="004C4601" w:rsidRDefault="00E04428" w:rsidP="00E04428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i/>
          <w:iCs/>
          <w:sz w:val="32"/>
          <w:szCs w:val="32"/>
        </w:rPr>
        <w:tab/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Pr="009C197B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บุคลากร </w:t>
      </w:r>
      <w:r w:rsidRPr="00F812D7">
        <w:rPr>
          <w:rFonts w:ascii="TH SarabunIT๙" w:hAnsi="TH SarabunIT๙" w:cs="TH SarabunIT๙"/>
          <w:sz w:val="32"/>
          <w:szCs w:val="32"/>
          <w:cs/>
        </w:rPr>
        <w:t>จัดทำแผนการใช้อัตรากำลังบุคลากรในหน่วยงาน</w:t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และแผนพัฒนาบุคลากร</w:t>
      </w:r>
      <w:r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ด้านการลาศึกษาต่อและพัฒนาตำแหน่งทางวิชาการ</w:t>
      </w:r>
      <w:r w:rsidRPr="004C4601">
        <w:rPr>
          <w:rFonts w:ascii="TH SarabunIT๙" w:hAnsi="TH SarabunIT๙" w:cs="TH SarabunIT๙"/>
          <w:sz w:val="32"/>
          <w:szCs w:val="32"/>
          <w:cs/>
        </w:rPr>
        <w:t>ของหน่วยงาน จัดทำระบบข้อมูลของบุคลากรภายในหน่วยงาน ให้ทันสมัยอยู่เสมอ 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5736C">
        <w:rPr>
          <w:rFonts w:ascii="TH SarabunIT๙" w:hAnsi="TH SarabunIT๙" w:cs="TH SarabunIT๙" w:hint="cs"/>
          <w:color w:val="7030A0"/>
          <w:sz w:val="32"/>
          <w:szCs w:val="32"/>
          <w:cs/>
        </w:rPr>
        <w:t>กองบริหารงานบุคคล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เกี่ยวกับการศึกษาต่อ ฝึกอบรม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ดูงาน และการประชุม สัมมนา  ประสานงานเกี่ยวกับการจัดทำและแก้ไขทะเบียนประวัติ  ดำเนินการพัฒนาบุคลากรและการประเมินผลบุคลากรประจำปี ดำเนินการเกี่ยวกับการมาปฏิบัติงานของบุคลากร  ดำเนินการประเมินผลและต่อสัญญาจ้างลูกจ้างและพนักงานมหาวิทยาลัย จัดทำรายงานสรุปและข้อเสนอแนะที่เกี่ยวข้องกับงานบุคลากร </w:t>
      </w:r>
    </w:p>
    <w:p w:rsidR="00E04428" w:rsidRDefault="00E04428" w:rsidP="00E04428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Pr="009C197B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แผนและงบประมาณ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จัดทำแผนงาน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โครงการพัฒนาหน่วยงาน ร่วมกับหน่วยงานที่เกี่ยวข้อง ดำเนินการจัดทำคำของบประมาณรายจ่ายประจำปีตามแผนงานโครงการต่างๆ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C4601">
        <w:rPr>
          <w:rFonts w:ascii="TH SarabunIT๙" w:hAnsi="TH SarabunIT๙" w:cs="TH SarabunIT๙"/>
          <w:sz w:val="32"/>
          <w:szCs w:val="32"/>
          <w:cs/>
        </w:rPr>
        <w:t>วางแผนการใช้จ่ายเงินและดำเนินการจัดสรรงบประมาณรายจ่ายประจำปีให้แก่</w:t>
      </w:r>
      <w:r w:rsidRPr="002D01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หน่วยงานต่างๆ ในหน่วยงาน </w:t>
      </w:r>
      <w:r w:rsidRPr="00081FE5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ดำเนินการจัดทำแผนปฏิบัติราชการ 4 ปีและประจำปี ร่วมกับหน่วยงานที่เกี่ยวข้อง ศึกษาวิเคราะห์เพื่อ</w:t>
      </w:r>
      <w:r w:rsidRPr="004C4601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4C460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แผนงานและโครงการให้เหมาะสม ติดตามประเมินผลและรายงานการใช้งบประมาณ ประสานงานกับหน่วยงานที่เกี่ยวข้อง จัดทำรายงานสรุปและข้อเสนอแนะที่เกี่ยวข้องกับงานแผนและงบประมาณ </w:t>
      </w:r>
    </w:p>
    <w:p w:rsidR="00E04428" w:rsidRPr="004C4601" w:rsidRDefault="00E04428" w:rsidP="00E04428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ประชาสัมพันธ์ </w:t>
      </w:r>
      <w:r w:rsidRPr="00F812D7">
        <w:rPr>
          <w:rFonts w:ascii="TH SarabunIT๙" w:hAnsi="TH SarabunIT๙" w:cs="TH SarabunIT๙"/>
          <w:sz w:val="32"/>
          <w:szCs w:val="32"/>
          <w:cs/>
        </w:rPr>
        <w:t>ประสานงานกับงานประชาสัมพันธ์ของมหาวิทยาลัย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 จัดระบบและบริการ ประชาสัมพันธ์ทั้งภายในและภายนอกหน่วยงาน จัดทำสื่อเอกสารประชาสัมพันธ์ภายในหน่วยงาน</w:t>
      </w:r>
    </w:p>
    <w:p w:rsidR="00E04428" w:rsidRPr="004C4601" w:rsidRDefault="00E04428" w:rsidP="00E04428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sz w:val="32"/>
          <w:szCs w:val="32"/>
          <w:cs/>
        </w:rPr>
        <w:t>ดำเนินการเพื่อเสริมสร้างภาพพจน์ของมหาวิทยาลัย และความสัมพันธ์อันดีกับหน่วยงานและบุคลากรทั่วไป  เผยแพร่ผลงานและกิจกรรมของหน่วยงาน ผ่านสื่อต่างๆ ประสานงานกับหน่วยงานที่เกี่ยวข้อง จัดทำรายงานสรุปและข้อเสนอแนะที่เกี่ยวข้องกับงานประชาสัมพันธ์ และปฏิบัติงาน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Pr="004C4601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EA4C0B" w:rsidRPr="00BB6753" w:rsidRDefault="00EA4C0B" w:rsidP="00E04428">
      <w:pPr>
        <w:tabs>
          <w:tab w:val="left" w:pos="1260"/>
        </w:tabs>
        <w:spacing w:after="0"/>
        <w:rPr>
          <w:rFonts w:ascii="TH SarabunIT๙" w:hAnsi="TH SarabunIT๙" w:cs="TH SarabunIT๙"/>
          <w:color w:val="0070C0"/>
          <w:sz w:val="32"/>
          <w:szCs w:val="32"/>
        </w:rPr>
      </w:pPr>
      <w:r w:rsidRPr="00BB675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       </w:t>
      </w:r>
      <w:r w:rsidR="00F700F9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="005231E9" w:rsidRPr="005231E9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ดำเนินงานด้าน</w:t>
      </w:r>
      <w:r w:rsidR="005231E9" w:rsidRPr="005231E9">
        <w:rPr>
          <w:rFonts w:ascii="TH SarabunIT๙" w:hAnsi="TH SarabunIT๙" w:cs="TH SarabunIT๙"/>
          <w:i/>
          <w:iCs/>
          <w:color w:val="C00000"/>
          <w:sz w:val="32"/>
          <w:szCs w:val="32"/>
          <w:cs/>
        </w:rPr>
        <w:t xml:space="preserve">บริหารยานพาหนะ </w:t>
      </w:r>
      <w:r w:rsidR="005231E9" w:rsidRPr="005231E9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และอาคารสถานที่</w:t>
      </w:r>
      <w:r w:rsidR="005231E9" w:rsidRPr="005231E9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 </w:t>
      </w:r>
      <w:r w:rsidR="005231E9" w:rsidRPr="005231E9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ควบคุมดูแลการปฏิบัติงานของพนักงานขับรถยนต์ ซ่อมบำรุงรักษารถยนต์ สรุปรายงานการใช้ยานพาหนะ ควบคุมการเบิกจ่ายน้ำมันเชื้อเพลิงรถยนต์ ตรวจสอบใบแจ้งหนี้ค่าน้ำมันเชื้อเพลิงประจำเดือน ดำเนินการเกี่ยวกับทะเบียนรถยนต์ราชการ และประสานงานกับหน่วยงานต่างๆ </w:t>
      </w:r>
      <w:r w:rsidRPr="00BB6753">
        <w:rPr>
          <w:rFonts w:ascii="TH SarabunIT๙" w:hAnsi="TH SarabunIT๙" w:cs="TH SarabunIT๙"/>
          <w:color w:val="0070C0"/>
          <w:spacing w:val="4"/>
          <w:sz w:val="32"/>
          <w:szCs w:val="32"/>
          <w:cs/>
        </w:rPr>
        <w:t>จัดหา จัดสรรรายได้</w:t>
      </w:r>
      <w:r w:rsidR="003A474D" w:rsidRPr="00BB6753">
        <w:rPr>
          <w:rFonts w:ascii="TH SarabunIT๙" w:hAnsi="TH SarabunIT๙" w:cs="TH SarabunIT๙" w:hint="cs"/>
          <w:color w:val="0070C0"/>
          <w:spacing w:val="4"/>
          <w:sz w:val="32"/>
          <w:szCs w:val="32"/>
          <w:cs/>
        </w:rPr>
        <w:t xml:space="preserve"> </w:t>
      </w:r>
      <w:r w:rsidRPr="00BB6753">
        <w:rPr>
          <w:rFonts w:ascii="TH SarabunIT๙" w:hAnsi="TH SarabunIT๙" w:cs="TH SarabunIT๙"/>
          <w:color w:val="0070C0"/>
          <w:spacing w:val="4"/>
          <w:sz w:val="32"/>
          <w:szCs w:val="32"/>
          <w:cs/>
        </w:rPr>
        <w:t>งาน</w:t>
      </w:r>
      <w:r w:rsidRPr="00BB6753">
        <w:rPr>
          <w:rFonts w:ascii="TH SarabunIT๙" w:hAnsi="TH SarabunIT๙" w:cs="TH SarabunIT๙"/>
          <w:color w:val="0070C0"/>
          <w:sz w:val="32"/>
          <w:szCs w:val="32"/>
          <w:cs/>
        </w:rPr>
        <w:t>ผลิตผลทางการค้า หรือผลประโยชน์ตามระเบียบ</w:t>
      </w:r>
      <w:r w:rsidRPr="00D57496">
        <w:rPr>
          <w:rFonts w:ascii="TH SarabunIT๙" w:hAnsi="TH SarabunIT๙" w:cs="TH SarabunIT๙"/>
          <w:color w:val="0070C0"/>
          <w:spacing w:val="-4"/>
          <w:sz w:val="32"/>
          <w:szCs w:val="32"/>
          <w:cs/>
        </w:rPr>
        <w:t>สภามหาวิทยาลัยฯ รูปแบบดำเนินการภายใต้โครงการจัดหารายได้ต่างๆ ประสานงานกับกองกลางตาม</w:t>
      </w:r>
      <w:r w:rsidRPr="00BB6753">
        <w:rPr>
          <w:rFonts w:ascii="TH SarabunIT๙" w:hAnsi="TH SarabunIT๙" w:cs="TH SarabunIT๙"/>
          <w:color w:val="0070C0"/>
          <w:sz w:val="32"/>
          <w:szCs w:val="32"/>
          <w:cs/>
        </w:rPr>
        <w:t>ภารกิจ</w:t>
      </w:r>
      <w:r w:rsidR="00D57496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   </w:t>
      </w:r>
      <w:r w:rsidRPr="00BB6753">
        <w:rPr>
          <w:rFonts w:ascii="TH SarabunIT๙" w:hAnsi="TH SarabunIT๙" w:cs="TH SarabunIT๙"/>
          <w:color w:val="0070C0"/>
          <w:sz w:val="32"/>
          <w:szCs w:val="32"/>
          <w:cs/>
        </w:rPr>
        <w:t>ที่เกี่ยวข้อง ควบคุมดูแลการปฏิบัติงาน</w:t>
      </w:r>
      <w:r w:rsidRPr="00BB6753">
        <w:rPr>
          <w:rFonts w:ascii="TH SarabunIT๙" w:hAnsi="TH SarabunIT๙" w:cs="TH SarabunIT๙"/>
          <w:color w:val="0070C0"/>
          <w:spacing w:val="4"/>
          <w:sz w:val="32"/>
          <w:szCs w:val="32"/>
          <w:cs/>
        </w:rPr>
        <w:t>ของคนงาน ดูแลความสะอาด และซ่อมบำรุงอาคารต่างๆ</w:t>
      </w:r>
      <w:r w:rsidR="005231E9">
        <w:rPr>
          <w:rFonts w:ascii="TH SarabunIT๙" w:hAnsi="TH SarabunIT๙" w:cs="TH SarabunIT๙" w:hint="cs"/>
          <w:color w:val="0070C0"/>
          <w:spacing w:val="4"/>
          <w:sz w:val="32"/>
          <w:szCs w:val="32"/>
          <w:cs/>
        </w:rPr>
        <w:t xml:space="preserve"> </w:t>
      </w:r>
      <w:r w:rsidRPr="00BB6753">
        <w:rPr>
          <w:rFonts w:ascii="TH SarabunIT๙" w:hAnsi="TH SarabunIT๙" w:cs="TH SarabunIT๙"/>
          <w:color w:val="0070C0"/>
          <w:spacing w:val="4"/>
          <w:sz w:val="32"/>
          <w:szCs w:val="32"/>
          <w:cs/>
        </w:rPr>
        <w:t>การกำจัดขยะสิ่งปฏิกูล ควบคุม และอำนวยความ</w:t>
      </w:r>
      <w:r w:rsidRPr="00BB675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สะดวกในการใช้อาคารสถานที่ จัดระบบเพื่อรักษาความปลอดภัยทั่วไปและทรัพย์สินของทางราชการวางแผนป้องกันอัคคีภัย จัดและตกแต่งอาคารสถานที่ในโอกาสต่างๆ </w:t>
      </w:r>
      <w:r w:rsidR="00D57496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   </w:t>
      </w:r>
      <w:r w:rsidRPr="00BB675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งานด้านสาธารณูปโภค เช่น งานด้านไฟฟ้า ด้านโทรศัพท์ และด้านประปา ดูแลรักษาเครื่องทำความเย็น </w:t>
      </w:r>
      <w:r w:rsidR="00D57496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</w:t>
      </w:r>
      <w:r w:rsidRPr="00BB6753">
        <w:rPr>
          <w:rFonts w:ascii="TH SarabunIT๙" w:hAnsi="TH SarabunIT๙" w:cs="TH SarabunIT๙"/>
          <w:color w:val="0070C0"/>
          <w:sz w:val="32"/>
          <w:szCs w:val="32"/>
          <w:cs/>
        </w:rPr>
        <w:t>เครื่องสุขภัณฑ์ และโทรศัพท์ ซึ่งมิได้</w:t>
      </w:r>
      <w:r w:rsidRPr="00BB6753">
        <w:rPr>
          <w:rFonts w:ascii="TH SarabunIT๙" w:hAnsi="TH SarabunIT๙" w:cs="TH SarabunIT๙"/>
          <w:color w:val="0070C0"/>
          <w:spacing w:val="-4"/>
          <w:sz w:val="32"/>
          <w:szCs w:val="32"/>
          <w:cs/>
        </w:rPr>
        <w:t xml:space="preserve">เป็นของหน่วยงานใดโดยเฉพาะ งานภูมิทัศน์ สรุปข้อมูลอาคารสถานที่ </w:t>
      </w:r>
      <w:r w:rsidR="00D57496">
        <w:rPr>
          <w:rFonts w:ascii="TH SarabunIT๙" w:hAnsi="TH SarabunIT๙" w:cs="TH SarabunIT๙" w:hint="cs"/>
          <w:color w:val="0070C0"/>
          <w:spacing w:val="-4"/>
          <w:sz w:val="32"/>
          <w:szCs w:val="32"/>
          <w:cs/>
        </w:rPr>
        <w:t xml:space="preserve">  </w:t>
      </w:r>
      <w:r w:rsidRPr="00BB6753">
        <w:rPr>
          <w:rFonts w:ascii="TH SarabunIT๙" w:hAnsi="TH SarabunIT๙" w:cs="TH SarabunIT๙"/>
          <w:color w:val="0070C0"/>
          <w:spacing w:val="-4"/>
          <w:sz w:val="32"/>
          <w:szCs w:val="32"/>
          <w:cs/>
        </w:rPr>
        <w:t>สรุปรายงานการรักษาความปลอดภัย</w:t>
      </w:r>
      <w:r w:rsidRPr="00BB675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ประจำวัน พัฒนาระบบชุมสายโทรศัพท์ภายใน </w:t>
      </w:r>
      <w:r w:rsidR="005231E9" w:rsidRPr="005231E9">
        <w:rPr>
          <w:rFonts w:ascii="TH SarabunIT๙" w:hAnsi="TH SarabunIT๙" w:cs="TH SarabunIT๙"/>
          <w:color w:val="C00000"/>
          <w:sz w:val="32"/>
          <w:szCs w:val="32"/>
          <w:cs/>
        </w:rPr>
        <w:t>และปฏิบัติหน้าที่อื่นๆ ตามที่</w:t>
      </w:r>
      <w:r w:rsidR="005231E9" w:rsidRPr="005231E9">
        <w:rPr>
          <w:rFonts w:ascii="TH SarabunIT๙" w:hAnsi="TH SarabunIT๙" w:cs="TH SarabunIT๙" w:hint="cs"/>
          <w:color w:val="C00000"/>
          <w:sz w:val="32"/>
          <w:szCs w:val="32"/>
          <w:cs/>
        </w:rPr>
        <w:t>ได้รับ</w:t>
      </w:r>
      <w:r w:rsidR="005231E9" w:rsidRPr="005231E9">
        <w:rPr>
          <w:rFonts w:ascii="TH SarabunIT๙" w:hAnsi="TH SarabunIT๙" w:cs="TH SarabunIT๙"/>
          <w:color w:val="C00000"/>
          <w:sz w:val="32"/>
          <w:szCs w:val="32"/>
          <w:cs/>
        </w:rPr>
        <w:t>มอบหมาย</w:t>
      </w:r>
    </w:p>
    <w:p w:rsidR="004E2223" w:rsidRPr="004C4601" w:rsidRDefault="004E2223" w:rsidP="004E2223">
      <w:pPr>
        <w:tabs>
          <w:tab w:val="left" w:pos="284"/>
          <w:tab w:val="left" w:pos="709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2. งานวิชาการและกิจการนักศึกษา</w:t>
      </w:r>
    </w:p>
    <w:p w:rsidR="00E04428" w:rsidRPr="004C4601" w:rsidRDefault="00E04428" w:rsidP="00E04428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เทคโนโลยีการศึกษา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ให้บริการ ส่งเสริม และพัฒนางานเกี่ยวกับเทคโนโลยีการศึกษา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ผลิตและพัฒนาสื่อการเรียนการสอนระดับรายวิชา ควบคุมการใช้และการบำรุงรักษา ซ่อมแซม โสตทัศนูปกรณ์และสื่อการเรียนการสอน จัดทำและดูแลเว็บไซต์ของหน่วยงาน จัดทำรายงานสรุปและข้อเสนอแนะที่เกี่ยวกับงานเทคโนโลยีการศึกษา ประสานงานกับหน่วยงานที่เกี่ยวข้อง </w:t>
      </w:r>
      <w:r w:rsidRPr="004C460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12D7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หลักสูตรและมาตรฐานการศึกษา </w:t>
      </w:r>
      <w:r w:rsidRPr="004C4601">
        <w:rPr>
          <w:rFonts w:ascii="TH SarabunIT๙" w:hAnsi="TH SarabunIT๙" w:cs="TH SarabunIT๙"/>
          <w:sz w:val="32"/>
          <w:szCs w:val="32"/>
          <w:cs/>
        </w:rPr>
        <w:t>ประสานการจัดทำ</w:t>
      </w:r>
      <w:r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หลักสูตร </w:t>
      </w:r>
      <w:r w:rsidRPr="002D013F">
        <w:rPr>
          <w:rFonts w:ascii="TH SarabunIT๙" w:hAnsi="TH SarabunIT๙" w:cs="TH SarabunIT๙"/>
          <w:color w:val="C00000"/>
          <w:sz w:val="32"/>
          <w:szCs w:val="32"/>
          <w:cs/>
        </w:rPr>
        <w:t>พัฒนา</w:t>
      </w:r>
      <w:r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หลักสูตร</w:t>
      </w:r>
      <w:r w:rsidRPr="002D013F">
        <w:rPr>
          <w:rFonts w:ascii="TH SarabunIT๙" w:hAnsi="TH SarabunIT๙" w:cs="TH SarabunIT๙"/>
          <w:color w:val="C00000"/>
          <w:spacing w:val="-4"/>
          <w:sz w:val="32"/>
          <w:szCs w:val="32"/>
          <w:cs/>
        </w:rPr>
        <w:t xml:space="preserve"> </w:t>
      </w:r>
      <w:r w:rsidRPr="00081FE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ดำเนินการประเมินผลการใช้หลักสูตร </w:t>
      </w:r>
      <w:r w:rsidRPr="002D013F">
        <w:rPr>
          <w:rFonts w:ascii="TH SarabunIT๙" w:hAnsi="TH SarabunIT๙" w:cs="TH SarabunIT๙" w:hint="cs"/>
          <w:color w:val="C00000"/>
          <w:spacing w:val="-4"/>
          <w:sz w:val="32"/>
          <w:szCs w:val="32"/>
          <w:cs/>
        </w:rPr>
        <w:t>แผน</w:t>
      </w:r>
      <w:r w:rsidRPr="002D013F">
        <w:rPr>
          <w:rFonts w:ascii="TH SarabunIT๙" w:hAnsi="TH SarabunIT๙" w:cs="TH SarabunIT๙"/>
          <w:color w:val="C00000"/>
          <w:spacing w:val="-4"/>
          <w:sz w:val="32"/>
          <w:szCs w:val="32"/>
          <w:cs/>
        </w:rPr>
        <w:t xml:space="preserve">การสอน  </w:t>
      </w:r>
      <w:r w:rsidRPr="00081FE5">
        <w:rPr>
          <w:rFonts w:ascii="TH SarabunIT๙" w:hAnsi="TH SarabunIT๙" w:cs="TH SarabunIT๙"/>
          <w:spacing w:val="-4"/>
          <w:sz w:val="32"/>
          <w:szCs w:val="32"/>
          <w:cs/>
        </w:rPr>
        <w:t>เก็บรวบรวม</w:t>
      </w:r>
      <w:r w:rsidRPr="004C4601">
        <w:rPr>
          <w:rFonts w:ascii="TH SarabunIT๙" w:hAnsi="TH SarabunIT๙" w:cs="TH SarabunIT๙"/>
          <w:sz w:val="32"/>
          <w:szCs w:val="32"/>
          <w:cs/>
        </w:rPr>
        <w:t>หลักสูตร/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แผนการสอน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แนะนำ ชี้แ</w:t>
      </w:r>
      <w:r>
        <w:rPr>
          <w:rFonts w:ascii="TH SarabunIT๙" w:hAnsi="TH SarabunIT๙" w:cs="TH SarabunIT๙"/>
          <w:sz w:val="32"/>
          <w:szCs w:val="32"/>
          <w:cs/>
        </w:rPr>
        <w:t>จง เกี่ยวกับหลักสูตร</w:t>
      </w:r>
      <w:r w:rsidRPr="002D013F">
        <w:rPr>
          <w:rFonts w:ascii="TH SarabunIT๙" w:hAnsi="TH SarabunIT๙" w:cs="TH SarabunIT๙"/>
          <w:color w:val="C00000"/>
          <w:sz w:val="32"/>
          <w:szCs w:val="32"/>
          <w:cs/>
        </w:rPr>
        <w:t>แ</w:t>
      </w:r>
      <w:r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ก่</w:t>
      </w:r>
      <w:r>
        <w:rPr>
          <w:rFonts w:ascii="TH SarabunIT๙" w:hAnsi="TH SarabunIT๙" w:cs="TH SarabunIT๙"/>
          <w:sz w:val="32"/>
          <w:szCs w:val="32"/>
          <w:cs/>
        </w:rPr>
        <w:t>อาจารย์และ</w:t>
      </w:r>
      <w:r w:rsidRPr="004C4601">
        <w:rPr>
          <w:rFonts w:ascii="TH SarabunIT๙" w:hAnsi="TH SarabunIT๙" w:cs="TH SarabunIT๙"/>
          <w:sz w:val="32"/>
          <w:szCs w:val="32"/>
          <w:cs/>
        </w:rPr>
        <w:t>บุคลากรทั่วไป เสนอแนะและตรวจสอบแผนการ  ศึกษาให้เป็นไปตามหลักสูตร จัดทำรายงานสรุปและข้อเสนอแนะที่เกี่ยวกับงานหลักสูตรและ</w:t>
      </w:r>
      <w:r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แผนการสอน</w:t>
      </w:r>
      <w:r w:rsidRPr="002D01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จัดทำแผนการดำเนินงานที่เกี่ยวข้องกับงานมาตรฐานการศึกษา  วางแผนพัฒนาการจัดการเรียนการ  สอนของสาขาวิชา ควบคุมดูแลการจัดการเรียนการสอน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ให้เป็นไปตามหลักสูตร รวมทั้งการ  วัดผลและประเมินผลการศึกษา ร่วมจัดทำปฏิทินการศึกษาประจำปี ส่งเสริมและสนับสนุนการศึกษา  การค้นคว้า การวิเคราะห์ ทดลอง  และวิจัยเพื่อพัฒนาคุณภาพและ  มาตรฐานการศึกษา จัดทำตารางสอน ตารางสอบประจำปีการศึกษา  ดำเนินการจัดการเรื่องการเทียบโอน จัดทำรายงานสรุปและข้อเสนอแนะที่เกี่ยวกับงานมาตรฐานการศึกษา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45F94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ดำเนินงาน</w:t>
      </w:r>
      <w:proofErr w:type="spellStart"/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สห</w:t>
      </w:r>
      <w:proofErr w:type="spellEnd"/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กิจศึกษาและฝึกงาน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C4601">
        <w:rPr>
          <w:rFonts w:ascii="TH SarabunIT๙" w:hAnsi="TH SarabunIT๙" w:cs="TH SarabunIT๙"/>
          <w:sz w:val="32"/>
          <w:szCs w:val="32"/>
          <w:cs/>
        </w:rPr>
        <w:t>ประสานงานโครงการเครือข่าย</w:t>
      </w:r>
      <w:proofErr w:type="spellStart"/>
      <w:r w:rsidRPr="004C4601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Pr="004C4601">
        <w:rPr>
          <w:rFonts w:ascii="TH SarabunIT๙" w:hAnsi="TH SarabunIT๙" w:cs="TH SarabunIT๙"/>
          <w:sz w:val="32"/>
          <w:szCs w:val="32"/>
          <w:cs/>
        </w:rPr>
        <w:t xml:space="preserve">กิจศึกษาสถาบันอุดมศึกษา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ทำหน้าที่เป็นเลขานุการ</w:t>
      </w:r>
      <w:r w:rsidRPr="000F58BE">
        <w:rPr>
          <w:rFonts w:ascii="TH SarabunIT๙" w:hAnsi="TH SarabunIT๙" w:cs="TH SarabunIT๙"/>
          <w:color w:val="00B050"/>
          <w:spacing w:val="-4"/>
          <w:sz w:val="32"/>
          <w:szCs w:val="32"/>
          <w:cs/>
        </w:rPr>
        <w:t>คณะ</w:t>
      </w:r>
      <w:r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กรรมการบริหาร</w:t>
      </w:r>
      <w:proofErr w:type="spellStart"/>
      <w:r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งานสห</w:t>
      </w:r>
      <w:proofErr w:type="spellEnd"/>
      <w:r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กิจศึกษา  จัดโครงการอบรมต่าง ๆ เพื่อเตรียมความพร้อม</w:t>
      </w:r>
      <w:r w:rsidRPr="004C4601">
        <w:rPr>
          <w:rFonts w:ascii="TH SarabunIT๙" w:hAnsi="TH SarabunIT๙" w:cs="TH SarabunIT๙"/>
          <w:sz w:val="32"/>
          <w:szCs w:val="32"/>
          <w:cs/>
        </w:rPr>
        <w:t>นักศึกษา ประสานงานการฝึกงานของนักศึกษา  ประสานงานกับอาจารย์ที่ปรึกษา</w:t>
      </w:r>
      <w:proofErr w:type="spellStart"/>
      <w:r w:rsidRPr="004C4601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Pr="004C4601">
        <w:rPr>
          <w:rFonts w:ascii="TH SarabunIT๙" w:hAnsi="TH SarabunIT๙" w:cs="TH SarabunIT๙"/>
          <w:sz w:val="32"/>
          <w:szCs w:val="32"/>
          <w:cs/>
        </w:rPr>
        <w:t>กิจของแต่ละสาขา</w:t>
      </w:r>
      <w:r w:rsidRPr="004C4601">
        <w:rPr>
          <w:rFonts w:ascii="TH SarabunIT๙" w:hAnsi="TH SarabunIT๙" w:cs="TH SarabunIT๙"/>
          <w:sz w:val="32"/>
          <w:szCs w:val="32"/>
        </w:rPr>
        <w:t xml:space="preserve">  </w:t>
      </w:r>
      <w:r w:rsidRPr="004C4601">
        <w:rPr>
          <w:rFonts w:ascii="TH SarabunIT๙" w:hAnsi="TH SarabunIT๙" w:cs="TH SarabunIT๙"/>
          <w:sz w:val="32"/>
          <w:szCs w:val="32"/>
          <w:cs/>
        </w:rPr>
        <w:t>รวบรวมเอกสาร ตรวจสอบความถูกต้อง ของ</w:t>
      </w:r>
      <w:proofErr w:type="spellStart"/>
      <w:r w:rsidRPr="004C4601">
        <w:rPr>
          <w:rFonts w:ascii="TH SarabunIT๙" w:hAnsi="TH SarabunIT๙" w:cs="TH SarabunIT๙"/>
          <w:sz w:val="32"/>
          <w:szCs w:val="32"/>
          <w:cs/>
        </w:rPr>
        <w:t>งานสห</w:t>
      </w:r>
      <w:proofErr w:type="spellEnd"/>
      <w:r w:rsidRPr="004C4601">
        <w:rPr>
          <w:rFonts w:ascii="TH SarabunIT๙" w:hAnsi="TH SarabunIT๙" w:cs="TH SarabunIT๙"/>
          <w:sz w:val="32"/>
          <w:szCs w:val="32"/>
          <w:cs/>
        </w:rPr>
        <w:t xml:space="preserve">กิจและฝึกงาน  ประสานงานและติดต่อกับบริษัทต่างๆ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4601">
        <w:rPr>
          <w:rFonts w:ascii="TH SarabunIT๙" w:hAnsi="TH SarabunIT๙" w:cs="TH SarabunIT๙"/>
          <w:sz w:val="32"/>
          <w:szCs w:val="32"/>
          <w:cs/>
        </w:rPr>
        <w:t>ที่เกี่ยวข้องกับสาขาภายในหน่วยงานเพื่อให้เข้าร่วมโครงกา</w:t>
      </w:r>
      <w:proofErr w:type="spellStart"/>
      <w:r w:rsidRPr="004C4601">
        <w:rPr>
          <w:rFonts w:ascii="TH SarabunIT๙" w:hAnsi="TH SarabunIT๙" w:cs="TH SarabunIT๙"/>
          <w:sz w:val="32"/>
          <w:szCs w:val="32"/>
          <w:cs/>
        </w:rPr>
        <w:t>รสห</w:t>
      </w:r>
      <w:proofErr w:type="spellEnd"/>
      <w:r w:rsidRPr="004C4601">
        <w:rPr>
          <w:rFonts w:ascii="TH SarabunIT๙" w:hAnsi="TH SarabunIT๙" w:cs="TH SarabunIT๙"/>
          <w:sz w:val="32"/>
          <w:szCs w:val="32"/>
          <w:cs/>
        </w:rPr>
        <w:t xml:space="preserve">กิจหรือฝึกงาน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45F94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ส่งเสริมศิลปวัฒนธรรมและกิจกรรมนักศึกษา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ดำเนินงานที่เกี่ยวข้องกับงานกิจกรรมนักศึกษา จัดทำแผน โครงการฝึกซ้อม และจัดการแข่งขันกีฬาภายในและภายนอก ร่วมกับหน่วยงานที่เกี่ยวข้อง ควบคุมดูแลการฝึกซ้อม และการอบรมนักกีฬาให้มีระเบียบวินัย และมีน้ำใจนักกีฬา  แนะนำ ส่งเสริม เผยแพร่ กติกาและวิธีการเล่นกีฬาประเภทต่างๆ  ดำเนินการจัดแข่งกีฬาต่างๆ ภายในหน่วยงาน  สนับสนุนการจัดส่งนักศึกษาไปแข่งขันกีฬาต่างๆ ในนาม</w:t>
      </w:r>
      <w:r w:rsidRPr="004C4601">
        <w:rPr>
          <w:rFonts w:ascii="TH SarabunIT๙" w:hAnsi="TH SarabunIT๙" w:cs="TH SarabunIT๙"/>
          <w:color w:val="00B050"/>
          <w:sz w:val="32"/>
          <w:szCs w:val="32"/>
          <w:cs/>
        </w:rPr>
        <w:t>คณะ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 สนับสนุนและส่งเสริมการพัฒนาบุคลากร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4601">
        <w:rPr>
          <w:rFonts w:ascii="TH SarabunIT๙" w:hAnsi="TH SarabunIT๙" w:cs="TH SarabunIT๙"/>
          <w:sz w:val="32"/>
          <w:szCs w:val="32"/>
          <w:cs/>
        </w:rPr>
        <w:t>ด้านกีฬา จัดทำแผน โครงการกิจกรรมประจำปีร่วมกับหน่วยงานที่เกี่ยวข้อง ควบคุมดูแล ประสานงานและ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4601">
        <w:rPr>
          <w:rFonts w:ascii="TH SarabunIT๙" w:hAnsi="TH SarabunIT๙" w:cs="TH SarabunIT๙"/>
          <w:sz w:val="32"/>
          <w:szCs w:val="32"/>
          <w:cs/>
        </w:rPr>
        <w:t>ให้คำปรึกษา ในการดำเนินงานของสโมสร นักศึกษา</w:t>
      </w:r>
      <w:r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ควบคุมดูแล ประสานงานและให้คำปรึกษา ด้านการจัดตั้งและดำเนินงานของชมรมนักศึกษา ดำเนินการจัดกิจกรรมตามโครงการที่กำหนดไว้</w:t>
      </w:r>
      <w:r w:rsidRPr="004C4601">
        <w:rPr>
          <w:rFonts w:ascii="TH SarabunIT๙" w:hAnsi="TH SarabunIT๙" w:cs="TH SarabunIT๙"/>
          <w:sz w:val="32"/>
          <w:szCs w:val="32"/>
        </w:rPr>
        <w:t xml:space="preserve">  </w:t>
      </w:r>
      <w:r w:rsidRPr="004C4601">
        <w:rPr>
          <w:rFonts w:ascii="TH SarabunIT๙" w:hAnsi="TH SarabunIT๙" w:cs="TH SarabunIT๙"/>
          <w:sz w:val="32"/>
          <w:szCs w:val="32"/>
          <w:cs/>
        </w:rPr>
        <w:t>สนับสนุนส่งเสริมกิจกรรมของสโมสรนักศึกษาและชมรมต่างๆ ดำเนินงานด้านวิชาการ  จัดทำรายงานสรุปและข้อเสนอแนะที่เกี่ยวกับงานเทคโนโลยีการศึกษา ประสานงานกับหน่วยงานที่เกี่ยวข้อง  จัดทำแผนการดำเนินงานที่เกี่ยวข้องกับงานส่งเสริมศิลปวัฒนธรรมและอนุรักษ์สิ่งแวดล้อม ดำเนินงานและรับผิดชอบงานส่งเสริมและพัฒนาคุณธรรม จริยธรรม จัดกิจกรรมส่งเสริมและปลูกฝังค่านิยมทางจริยธรรม ค่านิยมทางศาสนา และการปกครองในระบอบประชาธิปไตย จัดกิจกรรมส่งเสริมการอนุรักษ์ศิลปวัฒนธรรม ประเพณีอันดีงามของท้องถิ่นของชาติและ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4601">
        <w:rPr>
          <w:rFonts w:ascii="TH SarabunIT๙" w:hAnsi="TH SarabunIT๙" w:cs="TH SarabunIT๙"/>
          <w:sz w:val="32"/>
          <w:szCs w:val="32"/>
          <w:cs/>
        </w:rPr>
        <w:t>การอนุรักษ์ทรัพยากรและสิ่งแวดล้อม ดำเนินการส่งเสริมและเชิดชูเกียรตินักศึกษา และผู้มีจริยธรรมดีเด่น ประสานงานกับหน่วยงานที่เกี่ยวข้อง</w:t>
      </w:r>
      <w:r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จัดทำรายงานสรุปและข้อเสนอแนะที่เกี่ยวกับงานส่งเสริมศิลปวัฒนธรรมและอนุรักษ์สิ่งแวดล้อม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45F94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พัฒนาวินัยและการปกครอง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ประสานงานกับอาจารย์ที่ปรึกษา และผู้ปกครองเกี่ยวกับ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601">
        <w:rPr>
          <w:rFonts w:ascii="TH SarabunIT๙" w:hAnsi="TH SarabunIT๙" w:cs="TH SarabunIT๙"/>
          <w:sz w:val="32"/>
          <w:szCs w:val="32"/>
          <w:cs/>
        </w:rPr>
        <w:t>การพัฒนาวินัยนักศึกษาภายในหน่วยงาน ส่งเสริมและสนับสนุนให้นักศึกษามีระเบียบวินัย ประพฤติและ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ปฏิบัติตนตามขนบธรรมเนียม ประเพณีและศีลธรรมอันดี  ดำเนินการเพื่อส่งเสริมสนับสนุนการประทำความดีของนักศึกษาที่สร้างชื่อเสียงและเกียรติภูมิให้แก่หน่วยงาน เสนอแนะการปรับปรุงแก้ไข ระเบียบข้อบังคับ เกี่ยวกับการเสริมสร้างระเบียบวินัยนักศึกษาให้เหมาะสมกับสภาพ และสถานการณ์ปัจจุบันของหน่วยงาน  ประสานงานกับหน่วยงานที่เกี่ยวข้อง </w:t>
      </w:r>
      <w:r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จัดทำรายงานสรุปและข้อเสนอแนะที่เกี่ยวกับงานพัฒนาวินัยและการปกครอง  และปฏิบัติงาน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Pr="004C4601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851EB8" w:rsidRPr="004E2223" w:rsidRDefault="00713984" w:rsidP="00E04428">
      <w:pPr>
        <w:tabs>
          <w:tab w:val="left" w:pos="1260"/>
          <w:tab w:val="left" w:pos="1440"/>
          <w:tab w:val="left" w:pos="1620"/>
        </w:tabs>
        <w:spacing w:after="0"/>
        <w:rPr>
          <w:rFonts w:ascii="TH SarabunIT๙" w:hAnsi="TH SarabunIT๙" w:cs="TH SarabunIT๙"/>
          <w:color w:val="0070C0"/>
          <w:sz w:val="32"/>
          <w:szCs w:val="32"/>
        </w:rPr>
      </w:pPr>
      <w:r w:rsidRPr="004E222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     </w:t>
      </w:r>
      <w:r w:rsidR="007B2510" w:rsidRPr="004E222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 </w:t>
      </w:r>
      <w:r w:rsidR="00851EB8" w:rsidRPr="004E222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</w:t>
      </w:r>
      <w:r w:rsidR="004E2223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="004E2223" w:rsidRPr="004E2223">
        <w:rPr>
          <w:rFonts w:ascii="TH SarabunIT๙" w:hAnsi="TH SarabunIT๙" w:cs="TH SarabunIT๙" w:hint="cs"/>
          <w:b/>
          <w:bCs/>
          <w:i/>
          <w:iCs/>
          <w:color w:val="0070C0"/>
          <w:sz w:val="32"/>
          <w:szCs w:val="32"/>
          <w:cs/>
        </w:rPr>
        <w:t>ดำเนิน</w:t>
      </w:r>
      <w:r w:rsidR="00851EB8" w:rsidRPr="004E2223">
        <w:rPr>
          <w:rFonts w:ascii="TH SarabunIT๙" w:hAnsi="TH SarabunIT๙" w:cs="TH SarabunIT๙"/>
          <w:b/>
          <w:bCs/>
          <w:i/>
          <w:iCs/>
          <w:color w:val="0070C0"/>
          <w:sz w:val="32"/>
          <w:szCs w:val="32"/>
          <w:cs/>
        </w:rPr>
        <w:t>งาน</w:t>
      </w:r>
      <w:r w:rsidR="00D57496" w:rsidRPr="00D57496">
        <w:rPr>
          <w:rFonts w:ascii="TH SarabunIT๙" w:hAnsi="TH SarabunIT๙" w:cs="TH SarabunIT๙" w:hint="cs"/>
          <w:b/>
          <w:bCs/>
          <w:i/>
          <w:iCs/>
          <w:color w:val="C00000"/>
          <w:sz w:val="32"/>
          <w:szCs w:val="32"/>
          <w:cs/>
        </w:rPr>
        <w:t>ด้าน</w:t>
      </w:r>
      <w:r w:rsidR="00851EB8" w:rsidRPr="004E2223">
        <w:rPr>
          <w:rFonts w:ascii="TH SarabunIT๙" w:hAnsi="TH SarabunIT๙" w:cs="TH SarabunIT๙"/>
          <w:b/>
          <w:bCs/>
          <w:i/>
          <w:iCs/>
          <w:color w:val="0070C0"/>
          <w:sz w:val="32"/>
          <w:szCs w:val="32"/>
          <w:cs/>
        </w:rPr>
        <w:t>บริการการศึกษา</w:t>
      </w:r>
      <w:r w:rsidR="00851EB8" w:rsidRPr="004E222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</w:t>
      </w:r>
      <w:r w:rsidR="004E2223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ง</w:t>
      </w:r>
      <w:r w:rsidR="00851EB8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านสวัสดิการนักศึกษา  งานจัดระบบ และการให้บริการ</w:t>
      </w:r>
      <w:r w:rsidR="004E2223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 </w:t>
      </w:r>
      <w:r w:rsidR="00851EB8" w:rsidRPr="004E2223">
        <w:rPr>
          <w:rFonts w:ascii="TH SarabunIT๙" w:hAnsi="TH SarabunIT๙" w:cs="TH SarabunIT๙"/>
          <w:color w:val="0070C0"/>
          <w:spacing w:val="-4"/>
          <w:sz w:val="32"/>
          <w:szCs w:val="32"/>
          <w:cs/>
        </w:rPr>
        <w:t>เกี่ยวกับสวัสดิการด้านต่างๆ แก่นักศึกษา งานบริการทางสุขภาพแก่นักศึกษา อาจารย์ เจ้าหน้าที่ งานบริการ</w:t>
      </w:r>
      <w:r w:rsidR="004E2223">
        <w:rPr>
          <w:rFonts w:ascii="TH SarabunIT๙" w:hAnsi="TH SarabunIT๙" w:cs="TH SarabunIT๙" w:hint="cs"/>
          <w:color w:val="0070C0"/>
          <w:spacing w:val="-4"/>
          <w:sz w:val="32"/>
          <w:szCs w:val="32"/>
          <w:cs/>
        </w:rPr>
        <w:t xml:space="preserve">  </w:t>
      </w:r>
      <w:r w:rsidR="00851EB8" w:rsidRPr="004E2223">
        <w:rPr>
          <w:rFonts w:ascii="TH SarabunIT๙" w:hAnsi="TH SarabunIT๙" w:cs="TH SarabunIT๙"/>
          <w:color w:val="0070C0"/>
          <w:spacing w:val="4"/>
          <w:sz w:val="32"/>
          <w:szCs w:val="32"/>
          <w:cs/>
        </w:rPr>
        <w:t>ห้อง</w:t>
      </w:r>
      <w:r w:rsidR="00851EB8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พยาบาล งานกู้ยืมเงินเพื่อการศึกษา ดูแลการจัดทำสัญญา งานเกี่ยวกับทุนการศึกษาของนักศึกษา </w:t>
      </w:r>
      <w:r w:rsidR="004E2223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    </w:t>
      </w:r>
      <w:r w:rsidR="00851EB8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งานแนะแนวการศึกษาและอาชีพ  ร่วมจัดทำแผนพัฒนาการแนะแนวของ</w:t>
      </w:r>
      <w:r w:rsidR="004E2223">
        <w:rPr>
          <w:rFonts w:ascii="TH SarabunIT๙" w:hAnsi="TH SarabunIT๙" w:cs="TH SarabunIT๙" w:hint="cs"/>
          <w:color w:val="0070C0"/>
          <w:sz w:val="32"/>
          <w:szCs w:val="32"/>
          <w:cs/>
        </w:rPr>
        <w:t>หน่วยงาน</w:t>
      </w:r>
      <w:r w:rsidR="007B2510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</w:t>
      </w:r>
      <w:r w:rsidR="00851EB8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งานให้บริการด้านการแนะแนวการศึกษา และอาชีพแก่นักศึกษา บริการสารสนเทศด้านการศึกษาและอาชีพ ประสานงานกับ</w:t>
      </w:r>
      <w:r w:rsidR="004E2223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    </w:t>
      </w:r>
      <w:r w:rsidR="00851EB8" w:rsidRPr="004E2223">
        <w:rPr>
          <w:rFonts w:ascii="TH SarabunIT๙" w:hAnsi="TH SarabunIT๙" w:cs="TH SarabunIT๙"/>
          <w:color w:val="0070C0"/>
          <w:sz w:val="32"/>
          <w:szCs w:val="32"/>
          <w:cs/>
        </w:rPr>
        <w:lastRenderedPageBreak/>
        <w:t>กองพัฒนานักศึกษาในภารกิจที่เกี่ยวข้อง  ดำเนินการเกี่ยวกับการจัดทำทำเนียบศิษย์เก่า จัดทำข้อมูลผู้สำเร็จการศึกษา และการมีงานทำ จัดทำกิจกรรมสร้างความสัมพันธ์ระหว่างศิษย์เก่ากับมหาวิทยาลัย ประสานงานกับกองพัฒนานักศึกษาในภารกิจที่เกี่ยวข้อง</w:t>
      </w:r>
    </w:p>
    <w:p w:rsidR="00713984" w:rsidRPr="004E2223" w:rsidRDefault="00851EB8" w:rsidP="004E2223">
      <w:pPr>
        <w:tabs>
          <w:tab w:val="left" w:pos="1260"/>
          <w:tab w:val="left" w:pos="1440"/>
        </w:tabs>
        <w:spacing w:after="0"/>
        <w:rPr>
          <w:rFonts w:ascii="TH SarabunIT๙" w:hAnsi="TH SarabunIT๙" w:cs="TH SarabunIT๙"/>
          <w:color w:val="0070C0"/>
          <w:sz w:val="32"/>
          <w:szCs w:val="32"/>
        </w:rPr>
      </w:pPr>
      <w:r w:rsidRPr="004E222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</w:t>
      </w:r>
      <w:r w:rsidRPr="004E222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</w:t>
      </w:r>
      <w:r w:rsidR="004E2223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="004E2223" w:rsidRPr="004E2223">
        <w:rPr>
          <w:rFonts w:ascii="TH SarabunIT๙" w:hAnsi="TH SarabunIT๙" w:cs="TH SarabunIT๙" w:hint="cs"/>
          <w:b/>
          <w:bCs/>
          <w:i/>
          <w:iCs/>
          <w:color w:val="0070C0"/>
          <w:sz w:val="32"/>
          <w:szCs w:val="32"/>
          <w:cs/>
        </w:rPr>
        <w:t>ดำเนิน</w:t>
      </w:r>
      <w:r w:rsidRPr="004E2223">
        <w:rPr>
          <w:rFonts w:ascii="TH SarabunIT๙" w:hAnsi="TH SarabunIT๙" w:cs="TH SarabunIT๙"/>
          <w:b/>
          <w:bCs/>
          <w:i/>
          <w:iCs/>
          <w:color w:val="0070C0"/>
          <w:sz w:val="32"/>
          <w:szCs w:val="32"/>
          <w:cs/>
        </w:rPr>
        <w:t>งาน</w:t>
      </w:r>
      <w:r w:rsidR="00D57496" w:rsidRPr="00D57496">
        <w:rPr>
          <w:rFonts w:ascii="TH SarabunIT๙" w:hAnsi="TH SarabunIT๙" w:cs="TH SarabunIT๙" w:hint="cs"/>
          <w:b/>
          <w:bCs/>
          <w:i/>
          <w:iCs/>
          <w:color w:val="C00000"/>
          <w:sz w:val="32"/>
          <w:szCs w:val="32"/>
          <w:cs/>
        </w:rPr>
        <w:t>ด้าน</w:t>
      </w:r>
      <w:proofErr w:type="spellStart"/>
      <w:r w:rsidRPr="004E2223">
        <w:rPr>
          <w:rFonts w:ascii="TH SarabunIT๙" w:hAnsi="TH SarabunIT๙" w:cs="TH SarabunIT๙"/>
          <w:b/>
          <w:bCs/>
          <w:i/>
          <w:iCs/>
          <w:color w:val="0070C0"/>
          <w:sz w:val="32"/>
          <w:szCs w:val="32"/>
          <w:cs/>
        </w:rPr>
        <w:t>วิทย</w:t>
      </w:r>
      <w:proofErr w:type="spellEnd"/>
      <w:r w:rsidRPr="004E2223">
        <w:rPr>
          <w:rFonts w:ascii="TH SarabunIT๙" w:hAnsi="TH SarabunIT๙" w:cs="TH SarabunIT๙"/>
          <w:b/>
          <w:bCs/>
          <w:i/>
          <w:iCs/>
          <w:color w:val="0070C0"/>
          <w:sz w:val="32"/>
          <w:szCs w:val="32"/>
          <w:cs/>
        </w:rPr>
        <w:t>บริการและเทคโนโลยีสารสนเทศ</w:t>
      </w:r>
      <w:r w:rsidRPr="004E2223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งานศูนย์การเรียนรู้ด้วยตัวเอง  ให้บริการงานสืบค้นข้อมูลทาง 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</w:rPr>
        <w:t>Internet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แก่นักศึกษาและบุคคลภายนอก รวมทั้งเผยแพร่ความรู้ทางวิชาการ งานวิจัย บทความทางวิชาการที่เป็นประโยชน์ เชื่อมโยงระบบงานฐานข้อมูลกับสำนัก</w:t>
      </w:r>
      <w:proofErr w:type="spellStart"/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วิทย</w:t>
      </w:r>
      <w:proofErr w:type="spellEnd"/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บริการและเทคโนโลยีสารสนเทศ  งานเทคโนโลยีสารสนเทศ  พัฒนาระบบเครือข่ายคอมพิวเตอร์ของหน่วยงานบำรุงรักษา</w:t>
      </w:r>
      <w:r w:rsidR="00713984" w:rsidRPr="004E2223">
        <w:rPr>
          <w:rFonts w:ascii="TH SarabunIT๙" w:hAnsi="TH SarabunIT๙" w:cs="TH SarabunIT๙"/>
          <w:color w:val="0070C0"/>
          <w:spacing w:val="4"/>
          <w:sz w:val="32"/>
          <w:szCs w:val="32"/>
          <w:cs/>
        </w:rPr>
        <w:t>ระบบ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เครือข่าย รักษาความปลอดภัยข้อมูลบนเครือข่าย ออกแบบและปรับปรุงเว็บ</w:t>
      </w:r>
      <w:proofErr w:type="spellStart"/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เพจ</w:t>
      </w:r>
      <w:proofErr w:type="spellEnd"/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ของหน่วยงาน</w:t>
      </w:r>
      <w:r w:rsidR="004E2223" w:rsidRPr="004E2223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>ให้คำปรึกษาด้านระบบเครือข่ายคอมพิวเตอร์ภายในวิทยาเขต ดูแลบำรุงรักษา ซ่อมแซมเครื่องคอมพิวเตอร์ รวบรวมข้อมูล  เพื่อจัดทำสารสนเทศ</w:t>
      </w:r>
      <w:r w:rsidR="004E2223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งานห้องสมุด งานคัดเลือกและจัดซื้อทรัพยากรห้องสมุด งานบริการยืม 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</w:rPr>
        <w:t>–</w:t>
      </w:r>
      <w:r w:rsidR="00713984" w:rsidRPr="004E2223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คืนทรัพยากร งานบริการสิ่งพิมพ์และสารนิเทศ งานพัฒนาการให้บริการห้องสมุด และดูแลปรับปรุงระบบฐานข้อมูล</w:t>
      </w:r>
    </w:p>
    <w:p w:rsidR="00713984" w:rsidRPr="00402B53" w:rsidRDefault="00713984" w:rsidP="00A914E1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EA1EC9" w:rsidRPr="004C4601" w:rsidRDefault="00EA1EC9" w:rsidP="00EA1EC9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งานวิจัยและบริการวิชาการ</w:t>
      </w:r>
    </w:p>
    <w:p w:rsidR="00E04428" w:rsidRDefault="00E04428" w:rsidP="00E04428">
      <w:pPr>
        <w:tabs>
          <w:tab w:val="left" w:pos="284"/>
          <w:tab w:val="left" w:pos="709"/>
          <w:tab w:val="left" w:pos="12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วิจัย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กำหนดนโยบาย ทิศทางและแผนงานวิจัยของหน่วยงาน วิเคราะห์และกลั่นกรอง</w:t>
      </w:r>
      <w:r w:rsidRPr="000F58BE">
        <w:rPr>
          <w:rFonts w:ascii="TH SarabunIT๙" w:hAnsi="TH SarabunIT๙" w:cs="TH SarabunIT๙"/>
          <w:spacing w:val="4"/>
          <w:sz w:val="32"/>
          <w:szCs w:val="32"/>
          <w:cs/>
        </w:rPr>
        <w:t>งานวิจัยระดับต้น  บริหารและประสานงานเกี่ยวกับแหล่งทุนวิจัยที่เกี่ยวข้อง ส่งเสริมและสนับสนุนการ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ดำเนินการวิจัย และการเผยแพร่งานวิจัย  ติดตามและประเมินผลการวิจัย ประสานงานกับหน่วยงานที่เกี่ยวข้อง จัดทำรายงานสรุปและข้อเสนอแนะที่เกี่ยวกับงานวิจัย </w:t>
      </w:r>
    </w:p>
    <w:p w:rsidR="00E04428" w:rsidRDefault="00E04428" w:rsidP="00E04428">
      <w:pPr>
        <w:tabs>
          <w:tab w:val="left" w:pos="284"/>
          <w:tab w:val="left" w:pos="709"/>
          <w:tab w:val="left" w:pos="12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58BE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บริการวิชาการ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จัดทำแผนงานและโครงการฝึกอบรมและการศึกษาพิเศษ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โดยประสานงานร่วมกับหน่วยงานที่เกี่ยวข้อง เพื่อให้บริการวิชาการแก่ชุมชนและสังคม จัดทำหลักสูตรฝึกอบรมการศึกษาพิเศษ ดำเนินการจัดฝึกอบรมหรือประสานงานการฝึกอบรมกับสถานประกอบการและหน่วยงาน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1FE5">
        <w:rPr>
          <w:rFonts w:ascii="TH SarabunIT๙" w:hAnsi="TH SarabunIT๙" w:cs="TH SarabunIT๙"/>
          <w:spacing w:val="4"/>
          <w:sz w:val="32"/>
          <w:szCs w:val="32"/>
          <w:cs/>
        </w:rPr>
        <w:t>ที่เกี่ยวข้อง ติดตาม ประเมินผลและรายงานผลการฝึกอบรมและการศึกษาพิเศษ ให้บริการทางวิชาการ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</w:t>
      </w:r>
      <w:r w:rsidRPr="00081FE5">
        <w:rPr>
          <w:rFonts w:ascii="TH SarabunIT๙" w:hAnsi="TH SarabunIT๙" w:cs="TH SarabunIT๙"/>
          <w:spacing w:val="4"/>
          <w:sz w:val="32"/>
          <w:szCs w:val="32"/>
          <w:cs/>
        </w:rPr>
        <w:t>แก่</w:t>
      </w:r>
      <w:r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4C4601">
        <w:rPr>
          <w:rFonts w:ascii="TH SarabunIT๙" w:hAnsi="TH SarabunIT๙" w:cs="TH SarabunIT๙"/>
          <w:sz w:val="32"/>
          <w:szCs w:val="32"/>
          <w:cs/>
        </w:rPr>
        <w:t>ในรูปแบบของ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การฝึกอบรม  ประสานงานกับหน่วยงานที่เกี่ยวข้อง</w:t>
      </w:r>
      <w:r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จัดตั้งศูนย์บริการวิชาการและบริการเพื่อก่อให้เกิดรายได้</w:t>
      </w:r>
      <w:r w:rsidRPr="002D01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จัดทำรายงานสรุปและข้อเสนอแนะที่เกี่ยวกับงานบริการวิชาการ </w:t>
      </w:r>
    </w:p>
    <w:p w:rsidR="00E04428" w:rsidRPr="004C4601" w:rsidRDefault="00E04428" w:rsidP="00E04428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58BE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ประกันคุณภาพ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จัดทำแผนการดำเนินงานที่เกี่ยวข้องกับงานประกันคุณภาพ กำกับ</w:t>
      </w:r>
      <w:r w:rsidRPr="00081FE5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ดูแลระบบประกันคุณภาพการศึกษาภายใน และการประกันคุณภาพการศึกษาภายนอกของหน่วยงาน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081FE5">
        <w:rPr>
          <w:rFonts w:ascii="TH SarabunIT๙" w:hAnsi="TH SarabunIT๙" w:cs="TH SarabunIT๙"/>
          <w:spacing w:val="4"/>
          <w:sz w:val="32"/>
          <w:szCs w:val="32"/>
          <w:cs/>
        </w:rPr>
        <w:t>ตาม</w:t>
      </w:r>
      <w:r w:rsidRPr="004C4601">
        <w:rPr>
          <w:rFonts w:ascii="TH SarabunIT๙" w:hAnsi="TH SarabunIT๙" w:cs="TH SarabunIT๙"/>
          <w:sz w:val="32"/>
          <w:szCs w:val="32"/>
          <w:cs/>
        </w:rPr>
        <w:t>นโยบายของมหาวิทยาลัยเทคโนโลยีราชมงคลรัตนโกสินทร์ และกระทรวงศึกษาธิการให้สอดคล้องกับพระราชบัญญัติการศึกษาแห่งชาติ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 และพัฒนากิจกรรม ระบบประกันคุณภาพทางการศึกษา </w:t>
      </w:r>
      <w:r w:rsidRPr="004C4601">
        <w:rPr>
          <w:rFonts w:ascii="TH SarabunIT๙" w:hAnsi="TH SarabunIT๙" w:cs="TH SarabunIT๙"/>
          <w:sz w:val="32"/>
          <w:szCs w:val="32"/>
        </w:rPr>
        <w:t xml:space="preserve">SAR 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กำกับดูแลการจัดทำเอกสารคุณภาพ และรายงานการประเมินตนเอง </w:t>
      </w:r>
      <w:r w:rsidRPr="004C4601">
        <w:rPr>
          <w:rFonts w:ascii="TH SarabunIT๙" w:hAnsi="TH SarabunIT๙" w:cs="TH SarabunIT๙"/>
          <w:sz w:val="32"/>
          <w:szCs w:val="32"/>
        </w:rPr>
        <w:t>SAR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 ควบคุมการปฏิบัติงานของหน่วยงานต่างๆ ในหน่วยงาน ให้เป็นไปตามระบบประกันคุณภาพ ดูแลรักษาระบบประกันคุณภาพการศึกษา ให้คงอยู่และมีการพัฒนา อย่างต่อเนื่อง  เสนอแนะในการปรับปรุงแก้ไข การดำเนินงานของหน่วยงานต่างๆ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 ให้เป็นไป ตามข้อกำหนด ในระบบประกันคุณภาพ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</w:rPr>
        <w:t xml:space="preserve">SAR </w:t>
      </w:r>
      <w:r w:rsidRPr="004C460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Pr="004C4601">
        <w:rPr>
          <w:rFonts w:ascii="TH SarabunIT๙" w:hAnsi="TH SarabunIT๙" w:cs="TH SarabunIT๙"/>
          <w:sz w:val="32"/>
          <w:szCs w:val="32"/>
          <w:cs/>
        </w:rPr>
        <w:t>กพร</w:t>
      </w:r>
      <w:proofErr w:type="spellEnd"/>
      <w:r w:rsidRPr="004C4601">
        <w:rPr>
          <w:rFonts w:ascii="TH SarabunIT๙" w:hAnsi="TH SarabunIT๙" w:cs="TH SarabunIT๙"/>
          <w:sz w:val="32"/>
          <w:szCs w:val="32"/>
          <w:cs/>
        </w:rPr>
        <w:t xml:space="preserve">.  กำกับดูแลการจัดทำแผนงานและโครงการ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C4601">
        <w:rPr>
          <w:rFonts w:ascii="TH SarabunIT๙" w:hAnsi="TH SarabunIT๙" w:cs="TH SarabunIT๙"/>
          <w:sz w:val="32"/>
          <w:szCs w:val="32"/>
          <w:cs/>
        </w:rPr>
        <w:lastRenderedPageBreak/>
        <w:t>ที่เกี่ยวข้องกับการประกันคุณภาพ  ประสานงานกับหน่วยงานอื่นที่เกี่ยวข้อง</w:t>
      </w:r>
      <w:r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Pr="004C4601">
        <w:rPr>
          <w:rFonts w:ascii="TH SarabunIT๙" w:hAnsi="TH SarabunIT๙" w:cs="TH SarabunIT๙"/>
          <w:sz w:val="32"/>
          <w:szCs w:val="32"/>
          <w:cs/>
        </w:rPr>
        <w:t>จัดทำรายงานสรุปและข้อเสนอแนะที่เกี่ยวกับงานประกันคุณภาพ</w:t>
      </w:r>
      <w:r w:rsidRPr="004C4601">
        <w:rPr>
          <w:rFonts w:ascii="TH SarabunIT๙" w:hAnsi="TH SarabunIT๙" w:cs="TH SarabunIT๙"/>
          <w:sz w:val="32"/>
          <w:szCs w:val="32"/>
        </w:rPr>
        <w:t xml:space="preserve">  </w:t>
      </w:r>
      <w:r w:rsidRPr="004C4601">
        <w:rPr>
          <w:rFonts w:ascii="TH SarabunIT๙" w:hAnsi="TH SarabunIT๙" w:cs="TH SarabunIT๙"/>
          <w:sz w:val="32"/>
          <w:szCs w:val="32"/>
          <w:cs/>
        </w:rPr>
        <w:t>ปฏิบัติงานอื่นๆ ตามที่ได้รับมอบหมาย</w:t>
      </w:r>
    </w:p>
    <w:p w:rsidR="00D146C0" w:rsidRPr="00402B53" w:rsidRDefault="00A42CCD" w:rsidP="00E022B7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กรณีหากมีภารกิจใดที่มีลักษณะงานควรกำหนดเป็นภารกิจของ</w:t>
      </w:r>
      <w:r w:rsidR="00E022B7"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สำนักงานผู้อำนวยการ</w:t>
      </w:r>
      <w:r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วิทยาลัย</w:t>
      </w:r>
      <w:r w:rsidR="00862914"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เพาะช่าง</w:t>
      </w:r>
      <w:r w:rsidR="00E022B7"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402B5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ให้ภารกิจ</w:t>
      </w:r>
      <w:r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นั้น</w:t>
      </w:r>
      <w:r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กำหนดเป็นภารกิจของ</w:t>
      </w:r>
      <w:r w:rsidR="00E022B7" w:rsidRPr="00402B5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สำนักงานผู้อำนวยการวิทยาลัย </w:t>
      </w:r>
      <w:r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และให้</w:t>
      </w:r>
      <w:r w:rsidR="00E022B7" w:rsidRPr="00402B5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สำนักงานผู้อำนวยการวิทยาลัย</w:t>
      </w:r>
      <w:r w:rsidR="00862914" w:rsidRPr="00402B5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เพาะช่าง</w:t>
      </w:r>
      <w:r w:rsidR="00E022B7" w:rsidRPr="00402B5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  <w:r w:rsidRPr="00402B5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มีบทบาท หน้าที่ ความ</w:t>
      </w:r>
      <w:r w:rsidRPr="00402B5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รับผิดชอบในภารกิจนั้น</w:t>
      </w:r>
      <w:r w:rsidRPr="00402B53">
        <w:rPr>
          <w:rFonts w:ascii="TH SarabunIT๙" w:hAnsi="TH SarabunIT๙" w:cs="TH SarabunIT๙"/>
          <w:b/>
          <w:bCs/>
          <w:sz w:val="32"/>
          <w:szCs w:val="32"/>
          <w:cs/>
        </w:rPr>
        <w:t>ด้วย</w:t>
      </w:r>
    </w:p>
    <w:sectPr w:rsidR="00D146C0" w:rsidRPr="00402B53" w:rsidSect="00B82ECA">
      <w:headerReference w:type="default" r:id="rId8"/>
      <w:pgSz w:w="11906" w:h="16838"/>
      <w:pgMar w:top="1440" w:right="1134" w:bottom="1440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787" w:rsidRDefault="00912787" w:rsidP="00747068">
      <w:pPr>
        <w:spacing w:after="0" w:line="240" w:lineRule="auto"/>
      </w:pPr>
      <w:r>
        <w:separator/>
      </w:r>
    </w:p>
  </w:endnote>
  <w:endnote w:type="continuationSeparator" w:id="0">
    <w:p w:rsidR="00912787" w:rsidRDefault="00912787" w:rsidP="0074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787" w:rsidRDefault="00912787" w:rsidP="00747068">
      <w:pPr>
        <w:spacing w:after="0" w:line="240" w:lineRule="auto"/>
      </w:pPr>
      <w:r>
        <w:separator/>
      </w:r>
    </w:p>
  </w:footnote>
  <w:footnote w:type="continuationSeparator" w:id="0">
    <w:p w:rsidR="00912787" w:rsidRDefault="00912787" w:rsidP="0074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395352"/>
      <w:docPartObj>
        <w:docPartGallery w:val="Page Numbers (Top of Page)"/>
        <w:docPartUnique/>
      </w:docPartObj>
    </w:sdtPr>
    <w:sdtEndPr/>
    <w:sdtContent>
      <w:p w:rsidR="00747068" w:rsidRDefault="00747068">
        <w:pPr>
          <w:pStyle w:val="a7"/>
          <w:jc w:val="center"/>
        </w:pPr>
        <w:r w:rsidRPr="00B82EC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82EC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82EC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04428" w:rsidRPr="00E04428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B82EC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747068" w:rsidRDefault="007470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078"/>
    <w:multiLevelType w:val="hybridMultilevel"/>
    <w:tmpl w:val="6EF8A2FA"/>
    <w:lvl w:ilvl="0" w:tplc="1918126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1BE4"/>
    <w:multiLevelType w:val="hybridMultilevel"/>
    <w:tmpl w:val="6442B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77DCD"/>
    <w:multiLevelType w:val="hybridMultilevel"/>
    <w:tmpl w:val="0C1005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60660B"/>
    <w:multiLevelType w:val="multilevel"/>
    <w:tmpl w:val="1D3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9B0664E"/>
    <w:multiLevelType w:val="multilevel"/>
    <w:tmpl w:val="1D3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E935A05"/>
    <w:multiLevelType w:val="hybridMultilevel"/>
    <w:tmpl w:val="D3D2A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BED"/>
    <w:multiLevelType w:val="multilevel"/>
    <w:tmpl w:val="1D3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2656B66"/>
    <w:multiLevelType w:val="hybridMultilevel"/>
    <w:tmpl w:val="1752F014"/>
    <w:lvl w:ilvl="0" w:tplc="1918126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9F"/>
    <w:rsid w:val="00005E30"/>
    <w:rsid w:val="00027335"/>
    <w:rsid w:val="00044164"/>
    <w:rsid w:val="000A2716"/>
    <w:rsid w:val="000B3F88"/>
    <w:rsid w:val="000C38D0"/>
    <w:rsid w:val="000D109A"/>
    <w:rsid w:val="00100689"/>
    <w:rsid w:val="00140FE9"/>
    <w:rsid w:val="00144729"/>
    <w:rsid w:val="00166832"/>
    <w:rsid w:val="00173820"/>
    <w:rsid w:val="00173C20"/>
    <w:rsid w:val="002104FB"/>
    <w:rsid w:val="00216BE9"/>
    <w:rsid w:val="00222F36"/>
    <w:rsid w:val="0022430E"/>
    <w:rsid w:val="002579C4"/>
    <w:rsid w:val="00280B16"/>
    <w:rsid w:val="0029148F"/>
    <w:rsid w:val="002E19AD"/>
    <w:rsid w:val="003004AB"/>
    <w:rsid w:val="00310C0F"/>
    <w:rsid w:val="003130D6"/>
    <w:rsid w:val="00317550"/>
    <w:rsid w:val="00320148"/>
    <w:rsid w:val="00325AFA"/>
    <w:rsid w:val="003506D5"/>
    <w:rsid w:val="003A474D"/>
    <w:rsid w:val="003B3E1B"/>
    <w:rsid w:val="003B64A7"/>
    <w:rsid w:val="003E2084"/>
    <w:rsid w:val="003E3528"/>
    <w:rsid w:val="003F3DAC"/>
    <w:rsid w:val="00402B53"/>
    <w:rsid w:val="00407E5E"/>
    <w:rsid w:val="004218C3"/>
    <w:rsid w:val="00433F8A"/>
    <w:rsid w:val="004439B5"/>
    <w:rsid w:val="00447D6B"/>
    <w:rsid w:val="00451495"/>
    <w:rsid w:val="004B244E"/>
    <w:rsid w:val="004C0968"/>
    <w:rsid w:val="004C4A7F"/>
    <w:rsid w:val="004D79CE"/>
    <w:rsid w:val="004E2223"/>
    <w:rsid w:val="004F5DDB"/>
    <w:rsid w:val="00522C9A"/>
    <w:rsid w:val="005231E9"/>
    <w:rsid w:val="0052393B"/>
    <w:rsid w:val="00577665"/>
    <w:rsid w:val="00585789"/>
    <w:rsid w:val="00595A42"/>
    <w:rsid w:val="005A67C9"/>
    <w:rsid w:val="005B0604"/>
    <w:rsid w:val="005B2064"/>
    <w:rsid w:val="00644099"/>
    <w:rsid w:val="006868CD"/>
    <w:rsid w:val="006D779F"/>
    <w:rsid w:val="006F5D1B"/>
    <w:rsid w:val="00713984"/>
    <w:rsid w:val="00724911"/>
    <w:rsid w:val="00747068"/>
    <w:rsid w:val="00784058"/>
    <w:rsid w:val="00791A45"/>
    <w:rsid w:val="00795B12"/>
    <w:rsid w:val="007A17F8"/>
    <w:rsid w:val="007B1B7B"/>
    <w:rsid w:val="007B2510"/>
    <w:rsid w:val="007B76CD"/>
    <w:rsid w:val="007E3959"/>
    <w:rsid w:val="00806FA6"/>
    <w:rsid w:val="00815A44"/>
    <w:rsid w:val="00817115"/>
    <w:rsid w:val="008503F7"/>
    <w:rsid w:val="00851EB8"/>
    <w:rsid w:val="008604DC"/>
    <w:rsid w:val="00862914"/>
    <w:rsid w:val="00872C14"/>
    <w:rsid w:val="00874AD1"/>
    <w:rsid w:val="008A7283"/>
    <w:rsid w:val="008D452A"/>
    <w:rsid w:val="008F7603"/>
    <w:rsid w:val="009069DA"/>
    <w:rsid w:val="00912787"/>
    <w:rsid w:val="00912ABA"/>
    <w:rsid w:val="00963CBC"/>
    <w:rsid w:val="009643E7"/>
    <w:rsid w:val="0098230D"/>
    <w:rsid w:val="009977D5"/>
    <w:rsid w:val="009C5977"/>
    <w:rsid w:val="00A00615"/>
    <w:rsid w:val="00A06C24"/>
    <w:rsid w:val="00A2155B"/>
    <w:rsid w:val="00A42CCD"/>
    <w:rsid w:val="00A44E99"/>
    <w:rsid w:val="00A52F3C"/>
    <w:rsid w:val="00A56299"/>
    <w:rsid w:val="00A914E1"/>
    <w:rsid w:val="00AB573D"/>
    <w:rsid w:val="00AC2B65"/>
    <w:rsid w:val="00B271D3"/>
    <w:rsid w:val="00B54D0F"/>
    <w:rsid w:val="00B82ECA"/>
    <w:rsid w:val="00B9469D"/>
    <w:rsid w:val="00BA0891"/>
    <w:rsid w:val="00BB6753"/>
    <w:rsid w:val="00BB6D7C"/>
    <w:rsid w:val="00BC0881"/>
    <w:rsid w:val="00BD0044"/>
    <w:rsid w:val="00C11850"/>
    <w:rsid w:val="00C569B1"/>
    <w:rsid w:val="00C76FF7"/>
    <w:rsid w:val="00C96E0C"/>
    <w:rsid w:val="00CA3B4D"/>
    <w:rsid w:val="00CB09F5"/>
    <w:rsid w:val="00CB3F23"/>
    <w:rsid w:val="00CB56E6"/>
    <w:rsid w:val="00CE03D3"/>
    <w:rsid w:val="00D02173"/>
    <w:rsid w:val="00D05B74"/>
    <w:rsid w:val="00D146C0"/>
    <w:rsid w:val="00D14F12"/>
    <w:rsid w:val="00D17B81"/>
    <w:rsid w:val="00D36AF7"/>
    <w:rsid w:val="00D43DCE"/>
    <w:rsid w:val="00D4702D"/>
    <w:rsid w:val="00D57496"/>
    <w:rsid w:val="00D63E5B"/>
    <w:rsid w:val="00D70426"/>
    <w:rsid w:val="00DA7CFD"/>
    <w:rsid w:val="00DC0D9E"/>
    <w:rsid w:val="00DD0CD8"/>
    <w:rsid w:val="00DD7E96"/>
    <w:rsid w:val="00E022B7"/>
    <w:rsid w:val="00E04428"/>
    <w:rsid w:val="00E07FBF"/>
    <w:rsid w:val="00E8386F"/>
    <w:rsid w:val="00E851CC"/>
    <w:rsid w:val="00E934EF"/>
    <w:rsid w:val="00EA1EC9"/>
    <w:rsid w:val="00EA298B"/>
    <w:rsid w:val="00EA4C0B"/>
    <w:rsid w:val="00EE3147"/>
    <w:rsid w:val="00F058C9"/>
    <w:rsid w:val="00F10B10"/>
    <w:rsid w:val="00F1541E"/>
    <w:rsid w:val="00F21D4E"/>
    <w:rsid w:val="00F23AED"/>
    <w:rsid w:val="00F32101"/>
    <w:rsid w:val="00F36367"/>
    <w:rsid w:val="00F52B2B"/>
    <w:rsid w:val="00F56A9A"/>
    <w:rsid w:val="00F60C68"/>
    <w:rsid w:val="00F700F9"/>
    <w:rsid w:val="00F859DB"/>
    <w:rsid w:val="00F90FF7"/>
    <w:rsid w:val="00FA40D0"/>
    <w:rsid w:val="00FC3AAE"/>
    <w:rsid w:val="00FD09D4"/>
    <w:rsid w:val="00FE0766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73C20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9F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uiPriority w:val="9"/>
    <w:rsid w:val="00173C20"/>
    <w:rPr>
      <w:rFonts w:ascii="Tahoma" w:eastAsia="Times New Roman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73C20"/>
  </w:style>
  <w:style w:type="paragraph" w:styleId="a4">
    <w:name w:val="Balloon Text"/>
    <w:basedOn w:val="a"/>
    <w:link w:val="a5"/>
    <w:uiPriority w:val="99"/>
    <w:semiHidden/>
    <w:unhideWhenUsed/>
    <w:rsid w:val="005A67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67C9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F3636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47068"/>
  </w:style>
  <w:style w:type="paragraph" w:styleId="a9">
    <w:name w:val="footer"/>
    <w:basedOn w:val="a"/>
    <w:link w:val="aa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4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73C20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9F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uiPriority w:val="9"/>
    <w:rsid w:val="00173C20"/>
    <w:rPr>
      <w:rFonts w:ascii="Tahoma" w:eastAsia="Times New Roman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73C20"/>
  </w:style>
  <w:style w:type="paragraph" w:styleId="a4">
    <w:name w:val="Balloon Text"/>
    <w:basedOn w:val="a"/>
    <w:link w:val="a5"/>
    <w:uiPriority w:val="99"/>
    <w:semiHidden/>
    <w:unhideWhenUsed/>
    <w:rsid w:val="005A67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67C9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F3636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47068"/>
  </w:style>
  <w:style w:type="paragraph" w:styleId="a9">
    <w:name w:val="footer"/>
    <w:basedOn w:val="a"/>
    <w:link w:val="aa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4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HackTehWorld</dc:creator>
  <cp:lastModifiedBy>Siriwal Sriwiset</cp:lastModifiedBy>
  <cp:revision>40</cp:revision>
  <cp:lastPrinted>2015-06-26T07:18:00Z</cp:lastPrinted>
  <dcterms:created xsi:type="dcterms:W3CDTF">2012-03-28T08:44:00Z</dcterms:created>
  <dcterms:modified xsi:type="dcterms:W3CDTF">2015-06-30T02:17:00Z</dcterms:modified>
</cp:coreProperties>
</file>